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C" w:rsidRPr="00CF57B6" w:rsidRDefault="00EF481C">
      <w:pPr>
        <w:rPr>
          <w:rFonts w:ascii="Georgia" w:hAnsi="Georgia"/>
          <w:sz w:val="24"/>
        </w:rPr>
      </w:pPr>
      <w:r w:rsidRPr="00CF57B6">
        <w:rPr>
          <w:rFonts w:ascii="Georgia" w:hAnsi="Georgia"/>
          <w:sz w:val="24"/>
        </w:rPr>
        <w:t>June 16</w:t>
      </w:r>
      <w:r w:rsidR="008F17D6" w:rsidRPr="00CF57B6">
        <w:rPr>
          <w:rFonts w:ascii="Georgia" w:hAnsi="Georgia"/>
          <w:sz w:val="24"/>
        </w:rPr>
        <w:t>, 2017</w:t>
      </w:r>
      <w:r w:rsidRPr="00CF57B6">
        <w:rPr>
          <w:rFonts w:ascii="Georgia" w:hAnsi="Georgia"/>
          <w:sz w:val="24"/>
        </w:rPr>
        <w:t xml:space="preserve"> CLE</w:t>
      </w:r>
    </w:p>
    <w:p w:rsidR="008F17D6" w:rsidRPr="00CF57B6" w:rsidRDefault="008F17D6" w:rsidP="00B166F7">
      <w:pPr>
        <w:rPr>
          <w:rFonts w:ascii="Georgia" w:hAnsi="Georgia"/>
          <w:sz w:val="24"/>
        </w:rPr>
      </w:pPr>
    </w:p>
    <w:tbl>
      <w:tblPr>
        <w:tblStyle w:val="TableGrid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950"/>
        <w:gridCol w:w="3192"/>
      </w:tblGrid>
      <w:tr w:rsidR="008F17D6" w:rsidRPr="00CF57B6" w:rsidTr="00B166F7">
        <w:tc>
          <w:tcPr>
            <w:tcW w:w="2178" w:type="dxa"/>
          </w:tcPr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8:30-8:55</w:t>
            </w:r>
            <w:bookmarkStart w:id="0" w:name="_GoBack"/>
            <w:bookmarkEnd w:id="0"/>
          </w:p>
        </w:tc>
        <w:tc>
          <w:tcPr>
            <w:tcW w:w="4950" w:type="dxa"/>
          </w:tcPr>
          <w:p w:rsidR="008F17D6" w:rsidRDefault="008F17D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Check-in and welcome</w:t>
            </w:r>
          </w:p>
          <w:p w:rsidR="00B166F7" w:rsidRPr="00CF57B6" w:rsidRDefault="00B166F7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192" w:type="dxa"/>
          </w:tcPr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</w:p>
        </w:tc>
      </w:tr>
      <w:tr w:rsidR="008F17D6" w:rsidRPr="00CF57B6" w:rsidTr="00B166F7">
        <w:tc>
          <w:tcPr>
            <w:tcW w:w="2178" w:type="dxa"/>
          </w:tcPr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8:55-9:00</w:t>
            </w:r>
          </w:p>
        </w:tc>
        <w:tc>
          <w:tcPr>
            <w:tcW w:w="4950" w:type="dxa"/>
          </w:tcPr>
          <w:p w:rsidR="008F17D6" w:rsidRDefault="008F17D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Introduction</w:t>
            </w:r>
          </w:p>
          <w:p w:rsidR="00B166F7" w:rsidRPr="00CF57B6" w:rsidRDefault="00B166F7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192" w:type="dxa"/>
          </w:tcPr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Carrie Clark</w:t>
            </w:r>
          </w:p>
        </w:tc>
      </w:tr>
      <w:tr w:rsidR="008F17D6" w:rsidRPr="00CF57B6" w:rsidTr="00B166F7">
        <w:tc>
          <w:tcPr>
            <w:tcW w:w="2178" w:type="dxa"/>
          </w:tcPr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9:00-10:00</w:t>
            </w:r>
          </w:p>
        </w:tc>
        <w:tc>
          <w:tcPr>
            <w:tcW w:w="4950" w:type="dxa"/>
          </w:tcPr>
          <w:p w:rsidR="008F17D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Adult Guardianship Basics</w:t>
            </w:r>
          </w:p>
          <w:p w:rsidR="00B166F7" w:rsidRPr="00CF57B6" w:rsidRDefault="00B166F7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192" w:type="dxa"/>
          </w:tcPr>
          <w:p w:rsidR="008F17D6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Mary Ann Brown</w:t>
            </w:r>
          </w:p>
        </w:tc>
      </w:tr>
      <w:tr w:rsidR="008F17D6" w:rsidRPr="00CF57B6" w:rsidTr="00B166F7">
        <w:tc>
          <w:tcPr>
            <w:tcW w:w="2178" w:type="dxa"/>
          </w:tcPr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10:00-10:30</w:t>
            </w:r>
          </w:p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950" w:type="dxa"/>
          </w:tcPr>
          <w:p w:rsidR="008F17D6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So You Want to be a GAL</w:t>
            </w:r>
          </w:p>
        </w:tc>
        <w:tc>
          <w:tcPr>
            <w:tcW w:w="3192" w:type="dxa"/>
          </w:tcPr>
          <w:p w:rsidR="008F17D6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 xml:space="preserve">Carrie Clark </w:t>
            </w:r>
          </w:p>
        </w:tc>
      </w:tr>
      <w:tr w:rsidR="008F17D6" w:rsidRPr="00CF57B6" w:rsidTr="00B166F7">
        <w:tc>
          <w:tcPr>
            <w:tcW w:w="2178" w:type="dxa"/>
          </w:tcPr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 xml:space="preserve">10:30-10:45 </w:t>
            </w:r>
          </w:p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950" w:type="dxa"/>
          </w:tcPr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 xml:space="preserve">Break </w:t>
            </w:r>
          </w:p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192" w:type="dxa"/>
          </w:tcPr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</w:p>
        </w:tc>
      </w:tr>
      <w:tr w:rsidR="008F17D6" w:rsidRPr="00CF57B6" w:rsidTr="00B166F7">
        <w:trPr>
          <w:trHeight w:val="251"/>
        </w:trPr>
        <w:tc>
          <w:tcPr>
            <w:tcW w:w="2178" w:type="dxa"/>
          </w:tcPr>
          <w:p w:rsidR="008F17D6" w:rsidRPr="00CF57B6" w:rsidRDefault="008F17D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10:45-11:</w:t>
            </w:r>
            <w:r w:rsidR="009868A1" w:rsidRPr="00CF57B6">
              <w:rPr>
                <w:rFonts w:ascii="Georgia" w:hAnsi="Georgia"/>
                <w:sz w:val="24"/>
              </w:rPr>
              <w:t>30</w:t>
            </w:r>
          </w:p>
        </w:tc>
        <w:tc>
          <w:tcPr>
            <w:tcW w:w="4950" w:type="dxa"/>
          </w:tcPr>
          <w:p w:rsidR="008F17D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View From the Bench: Presenting a Guardianship Petition to the Court</w:t>
            </w:r>
          </w:p>
          <w:p w:rsidR="00B166F7" w:rsidRPr="00CF57B6" w:rsidRDefault="00B166F7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192" w:type="dxa"/>
          </w:tcPr>
          <w:p w:rsidR="008F17D6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Hon. Linnea Thompson</w:t>
            </w:r>
          </w:p>
        </w:tc>
      </w:tr>
      <w:tr w:rsidR="009868A1" w:rsidRPr="00CF57B6" w:rsidTr="00B166F7">
        <w:tc>
          <w:tcPr>
            <w:tcW w:w="2178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11:30:12:30</w:t>
            </w:r>
          </w:p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950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 xml:space="preserve">Lunch </w:t>
            </w:r>
          </w:p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192" w:type="dxa"/>
          </w:tcPr>
          <w:p w:rsidR="009868A1" w:rsidRPr="00CF57B6" w:rsidRDefault="00CF57B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Provided</w:t>
            </w:r>
            <w:r>
              <w:rPr>
                <w:rFonts w:ascii="Georgia" w:hAnsi="Georgia"/>
                <w:sz w:val="24"/>
              </w:rPr>
              <w:t xml:space="preserve"> by RICOBA</w:t>
            </w:r>
          </w:p>
        </w:tc>
      </w:tr>
      <w:tr w:rsidR="009868A1" w:rsidRPr="00CF57B6" w:rsidTr="00B166F7">
        <w:tc>
          <w:tcPr>
            <w:tcW w:w="2178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12:30-1:30</w:t>
            </w:r>
          </w:p>
        </w:tc>
        <w:tc>
          <w:tcPr>
            <w:tcW w:w="4950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Mediation Primer</w:t>
            </w:r>
          </w:p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192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Hon. Tim Slavin</w:t>
            </w:r>
          </w:p>
        </w:tc>
      </w:tr>
      <w:tr w:rsidR="009868A1" w:rsidRPr="00CF57B6" w:rsidTr="00B166F7">
        <w:tc>
          <w:tcPr>
            <w:tcW w:w="2178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1:30-</w:t>
            </w:r>
            <w:r w:rsidR="00CF57B6" w:rsidRPr="00CF57B6">
              <w:rPr>
                <w:rFonts w:ascii="Georgia" w:hAnsi="Georgia"/>
                <w:sz w:val="24"/>
              </w:rPr>
              <w:t>2:00</w:t>
            </w:r>
          </w:p>
        </w:tc>
        <w:tc>
          <w:tcPr>
            <w:tcW w:w="4950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Municipal Law</w:t>
            </w:r>
          </w:p>
        </w:tc>
        <w:tc>
          <w:tcPr>
            <w:tcW w:w="3192" w:type="dxa"/>
          </w:tcPr>
          <w:p w:rsidR="009868A1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 xml:space="preserve">John Remus </w:t>
            </w:r>
          </w:p>
          <w:p w:rsidR="00B166F7" w:rsidRPr="00CF57B6" w:rsidRDefault="00B166F7" w:rsidP="00B166F7">
            <w:pPr>
              <w:rPr>
                <w:rFonts w:ascii="Georgia" w:hAnsi="Georgia"/>
                <w:sz w:val="24"/>
              </w:rPr>
            </w:pPr>
          </w:p>
        </w:tc>
      </w:tr>
      <w:tr w:rsidR="009868A1" w:rsidRPr="00CF57B6" w:rsidTr="00B166F7">
        <w:tc>
          <w:tcPr>
            <w:tcW w:w="2178" w:type="dxa"/>
          </w:tcPr>
          <w:p w:rsidR="009868A1" w:rsidRPr="00CF57B6" w:rsidRDefault="00CF57B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2:00-</w:t>
            </w:r>
            <w:r w:rsidR="009868A1" w:rsidRPr="00CF57B6">
              <w:rPr>
                <w:rFonts w:ascii="Georgia" w:hAnsi="Georgia"/>
                <w:sz w:val="24"/>
              </w:rPr>
              <w:t>2:30</w:t>
            </w:r>
          </w:p>
        </w:tc>
        <w:tc>
          <w:tcPr>
            <w:tcW w:w="4950" w:type="dxa"/>
          </w:tcPr>
          <w:p w:rsidR="009868A1" w:rsidRPr="00CF57B6" w:rsidRDefault="00CF57B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Employment Law</w:t>
            </w:r>
          </w:p>
        </w:tc>
        <w:tc>
          <w:tcPr>
            <w:tcW w:w="3192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Kelsey Marquard</w:t>
            </w:r>
          </w:p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</w:p>
        </w:tc>
      </w:tr>
      <w:tr w:rsidR="009868A1" w:rsidRPr="00CF57B6" w:rsidTr="00B166F7">
        <w:tc>
          <w:tcPr>
            <w:tcW w:w="2178" w:type="dxa"/>
          </w:tcPr>
          <w:p w:rsidR="009868A1" w:rsidRPr="00CF57B6" w:rsidRDefault="00CF57B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2:30-2:45</w:t>
            </w:r>
          </w:p>
        </w:tc>
        <w:tc>
          <w:tcPr>
            <w:tcW w:w="4950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 xml:space="preserve">Break </w:t>
            </w:r>
          </w:p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192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</w:p>
        </w:tc>
      </w:tr>
      <w:tr w:rsidR="009868A1" w:rsidRPr="00CF57B6" w:rsidTr="00B166F7">
        <w:tc>
          <w:tcPr>
            <w:tcW w:w="2178" w:type="dxa"/>
          </w:tcPr>
          <w:p w:rsidR="009868A1" w:rsidRPr="00CF57B6" w:rsidRDefault="00CF57B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2:45-3:15</w:t>
            </w:r>
          </w:p>
        </w:tc>
        <w:tc>
          <w:tcPr>
            <w:tcW w:w="4950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 xml:space="preserve">Clean Water Act Litigation </w:t>
            </w:r>
          </w:p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192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Peter Wenker</w:t>
            </w:r>
          </w:p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</w:p>
        </w:tc>
      </w:tr>
      <w:tr w:rsidR="009868A1" w:rsidRPr="00CF57B6" w:rsidTr="00B166F7">
        <w:tc>
          <w:tcPr>
            <w:tcW w:w="2178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3:</w:t>
            </w:r>
            <w:r w:rsidR="00CF57B6" w:rsidRPr="00CF57B6">
              <w:rPr>
                <w:rFonts w:ascii="Georgia" w:hAnsi="Georgia"/>
                <w:sz w:val="24"/>
              </w:rPr>
              <w:t>15-3:45</w:t>
            </w:r>
          </w:p>
        </w:tc>
        <w:tc>
          <w:tcPr>
            <w:tcW w:w="4950" w:type="dxa"/>
          </w:tcPr>
          <w:p w:rsidR="009868A1" w:rsidRPr="00CF57B6" w:rsidRDefault="00CF57B6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 xml:space="preserve">Statutory Summary Suspensions </w:t>
            </w:r>
          </w:p>
        </w:tc>
        <w:tc>
          <w:tcPr>
            <w:tcW w:w="3192" w:type="dxa"/>
          </w:tcPr>
          <w:p w:rsidR="009868A1" w:rsidRPr="00CF57B6" w:rsidRDefault="009868A1" w:rsidP="00B166F7">
            <w:pPr>
              <w:rPr>
                <w:rFonts w:ascii="Georgia" w:hAnsi="Georgia"/>
                <w:sz w:val="24"/>
              </w:rPr>
            </w:pPr>
            <w:r w:rsidRPr="00CF57B6">
              <w:rPr>
                <w:rFonts w:ascii="Georgia" w:hAnsi="Georgia"/>
                <w:sz w:val="24"/>
              </w:rPr>
              <w:t>Alyssa Raya</w:t>
            </w:r>
          </w:p>
        </w:tc>
      </w:tr>
    </w:tbl>
    <w:p w:rsidR="00EF481C" w:rsidRPr="00CF57B6" w:rsidRDefault="00EF481C">
      <w:pPr>
        <w:rPr>
          <w:rFonts w:ascii="Georgia" w:hAnsi="Georgia"/>
          <w:sz w:val="24"/>
        </w:rPr>
      </w:pPr>
    </w:p>
    <w:p w:rsidR="00EF481C" w:rsidRPr="00CF57B6" w:rsidRDefault="00EF481C">
      <w:pPr>
        <w:rPr>
          <w:rFonts w:ascii="Georgia" w:hAnsi="Georgia"/>
          <w:sz w:val="24"/>
        </w:rPr>
      </w:pPr>
    </w:p>
    <w:sectPr w:rsidR="00EF481C" w:rsidRPr="00CF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1C"/>
    <w:rsid w:val="001E1483"/>
    <w:rsid w:val="002123D2"/>
    <w:rsid w:val="00604777"/>
    <w:rsid w:val="006652C2"/>
    <w:rsid w:val="0068126D"/>
    <w:rsid w:val="007372E9"/>
    <w:rsid w:val="008F17D6"/>
    <w:rsid w:val="00935140"/>
    <w:rsid w:val="009868A1"/>
    <w:rsid w:val="00A868EC"/>
    <w:rsid w:val="00B166F7"/>
    <w:rsid w:val="00CF57B6"/>
    <w:rsid w:val="00E747A1"/>
    <w:rsid w:val="00E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Clark</dc:creator>
  <cp:lastModifiedBy>Carrie Clark</cp:lastModifiedBy>
  <cp:revision>12</cp:revision>
  <dcterms:created xsi:type="dcterms:W3CDTF">2017-04-13T15:42:00Z</dcterms:created>
  <dcterms:modified xsi:type="dcterms:W3CDTF">2017-05-03T17:25:00Z</dcterms:modified>
</cp:coreProperties>
</file>